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10.15</w:t>
      </w:r>
      <w:r w:rsidDel="00000000" w:rsidR="00000000" w:rsidRPr="00000000">
        <w:rPr>
          <w:rtl w:val="0"/>
        </w:rPr>
        <w:t xml:space="preserve">  ДЗ № 5 стр.20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04.12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11.25 ДЗ № 2 стр. 21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irN1GHcCaRTSx/mrunBarJa2g==">AMUW2mVaujERenjh74k9/PjzLhI5SCDPA5vbru5P23Z8H0VObh7jMqw3n128n+5WFfEQaqVaYV93myZNxwZjJFnPtD+ry38SO/q7OMab/BRa9McD0hVUaG0=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